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89" w:rsidRPr="000928FF" w:rsidRDefault="004B6C89" w:rsidP="00215CFE">
      <w:pPr>
        <w:widowControl w:val="0"/>
        <w:rPr>
          <w:rFonts w:cs="Arial"/>
          <w:b/>
          <w:bCs/>
          <w:sz w:val="10"/>
          <w:szCs w:val="10"/>
        </w:rPr>
        <w:sectPr w:rsidR="004B6C89" w:rsidRPr="000928FF" w:rsidSect="007C01E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814" w:right="3289" w:bottom="2552" w:left="851" w:header="709" w:footer="493" w:gutter="0"/>
          <w:cols w:space="708"/>
          <w:docGrid w:linePitch="360"/>
        </w:sectPr>
      </w:pPr>
      <w:bookmarkStart w:id="0" w:name="ADDTEXT"/>
      <w:bookmarkEnd w:id="0"/>
    </w:p>
    <w:p w:rsidR="00F76B07" w:rsidRPr="002236ED" w:rsidRDefault="00F76B07" w:rsidP="00300F03">
      <w:pPr>
        <w:tabs>
          <w:tab w:val="left" w:pos="4106"/>
        </w:tabs>
        <w:spacing w:line="360" w:lineRule="auto"/>
        <w:jc w:val="left"/>
        <w:rPr>
          <w:rFonts w:cs="Arial"/>
          <w:b/>
          <w:sz w:val="22"/>
          <w:szCs w:val="22"/>
        </w:rPr>
      </w:pPr>
      <w:r w:rsidRPr="002236ED">
        <w:rPr>
          <w:rFonts w:cs="Arial"/>
          <w:b/>
          <w:sz w:val="22"/>
          <w:szCs w:val="22"/>
        </w:rPr>
        <w:t>MEDIA RELEASE</w:t>
      </w:r>
      <w:r w:rsidR="00D04465" w:rsidRPr="002236ED">
        <w:rPr>
          <w:rFonts w:cs="Arial"/>
          <w:b/>
          <w:sz w:val="22"/>
          <w:szCs w:val="22"/>
        </w:rPr>
        <w:t xml:space="preserve">                                                                           </w:t>
      </w:r>
      <w:r w:rsidR="00595E7B">
        <w:rPr>
          <w:rFonts w:cs="Arial"/>
          <w:b/>
          <w:sz w:val="22"/>
          <w:szCs w:val="22"/>
        </w:rPr>
        <w:t xml:space="preserve">          </w:t>
      </w:r>
      <w:r w:rsidR="00D04465" w:rsidRPr="002236ED">
        <w:rPr>
          <w:rFonts w:cs="Arial"/>
          <w:b/>
          <w:sz w:val="22"/>
          <w:szCs w:val="22"/>
        </w:rPr>
        <w:t xml:space="preserve">        </w:t>
      </w:r>
      <w:r w:rsidR="008254FE">
        <w:rPr>
          <w:rFonts w:cs="Arial"/>
          <w:b/>
          <w:sz w:val="22"/>
          <w:szCs w:val="22"/>
        </w:rPr>
        <w:t>31</w:t>
      </w:r>
      <w:r w:rsidR="008254FE" w:rsidRPr="002236ED">
        <w:rPr>
          <w:rFonts w:cs="Arial"/>
          <w:b/>
          <w:sz w:val="22"/>
          <w:szCs w:val="22"/>
        </w:rPr>
        <w:t xml:space="preserve"> </w:t>
      </w:r>
      <w:r w:rsidR="008254FE">
        <w:rPr>
          <w:rFonts w:cs="Arial"/>
          <w:b/>
          <w:sz w:val="22"/>
          <w:szCs w:val="22"/>
        </w:rPr>
        <w:t>October</w:t>
      </w:r>
      <w:r w:rsidR="00D04465" w:rsidRPr="002236ED">
        <w:rPr>
          <w:rFonts w:cs="Arial"/>
          <w:b/>
          <w:sz w:val="22"/>
          <w:szCs w:val="22"/>
        </w:rPr>
        <w:t xml:space="preserve"> 201</w:t>
      </w:r>
      <w:r w:rsidR="00E65757">
        <w:rPr>
          <w:rFonts w:cs="Arial"/>
          <w:b/>
          <w:sz w:val="22"/>
          <w:szCs w:val="22"/>
        </w:rPr>
        <w:t>7</w:t>
      </w:r>
    </w:p>
    <w:p w:rsidR="00F76B07" w:rsidRPr="002236ED" w:rsidRDefault="00D04465" w:rsidP="00300F03">
      <w:pPr>
        <w:tabs>
          <w:tab w:val="left" w:pos="4106"/>
        </w:tabs>
        <w:spacing w:line="360" w:lineRule="auto"/>
        <w:jc w:val="left"/>
        <w:rPr>
          <w:rFonts w:cs="Arial"/>
          <w:sz w:val="22"/>
          <w:szCs w:val="22"/>
        </w:rPr>
      </w:pPr>
      <w:r w:rsidRPr="002236ED">
        <w:rPr>
          <w:rFonts w:cs="Arial"/>
          <w:sz w:val="22"/>
          <w:szCs w:val="22"/>
        </w:rPr>
        <w:t xml:space="preserve">                                                                      </w:t>
      </w:r>
    </w:p>
    <w:p w:rsidR="00F76B07" w:rsidRPr="002236ED" w:rsidRDefault="002236ED" w:rsidP="00300F03">
      <w:pPr>
        <w:spacing w:line="360" w:lineRule="auto"/>
        <w:jc w:val="left"/>
        <w:rPr>
          <w:rFonts w:cs="Arial"/>
          <w:b/>
          <w:sz w:val="22"/>
          <w:szCs w:val="22"/>
        </w:rPr>
      </w:pPr>
      <w:r w:rsidRPr="002236ED">
        <w:rPr>
          <w:rFonts w:cs="Arial"/>
          <w:sz w:val="22"/>
          <w:szCs w:val="22"/>
        </w:rPr>
        <w:t xml:space="preserve">                                       </w:t>
      </w:r>
      <w:r w:rsidR="00313F32" w:rsidRPr="002236ED">
        <w:rPr>
          <w:rFonts w:cs="Arial"/>
          <w:b/>
          <w:sz w:val="22"/>
          <w:szCs w:val="22"/>
        </w:rPr>
        <w:t>Quarterly Labour Force Survey - QLFS Q</w:t>
      </w:r>
      <w:r w:rsidR="008254FE">
        <w:rPr>
          <w:rFonts w:cs="Arial"/>
          <w:b/>
          <w:sz w:val="22"/>
          <w:szCs w:val="22"/>
        </w:rPr>
        <w:t>3</w:t>
      </w:r>
      <w:r w:rsidR="00313F32" w:rsidRPr="002236ED">
        <w:rPr>
          <w:rFonts w:cs="Arial"/>
          <w:b/>
          <w:sz w:val="22"/>
          <w:szCs w:val="22"/>
        </w:rPr>
        <w:t>:201</w:t>
      </w:r>
      <w:r w:rsidR="008254FE">
        <w:rPr>
          <w:rFonts w:cs="Arial"/>
          <w:b/>
          <w:sz w:val="22"/>
          <w:szCs w:val="22"/>
        </w:rPr>
        <w:t>7</w:t>
      </w:r>
    </w:p>
    <w:p w:rsidR="00F76B07" w:rsidRPr="002236ED" w:rsidRDefault="00F76B07" w:rsidP="00300F03">
      <w:pPr>
        <w:spacing w:line="360" w:lineRule="auto"/>
        <w:rPr>
          <w:rFonts w:cs="Arial"/>
          <w:b/>
          <w:sz w:val="22"/>
          <w:szCs w:val="22"/>
        </w:rPr>
      </w:pPr>
    </w:p>
    <w:p w:rsidR="008254FE" w:rsidRPr="008254FE" w:rsidRDefault="007F0F6E" w:rsidP="008254FE">
      <w:pPr>
        <w:tabs>
          <w:tab w:val="left" w:pos="1490"/>
        </w:tabs>
        <w:spacing w:before="240" w:after="240" w:line="360" w:lineRule="auto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T</w:t>
      </w:r>
      <w:r w:rsidRPr="002236ED">
        <w:rPr>
          <w:rFonts w:cs="Arial"/>
          <w:sz w:val="22"/>
          <w:szCs w:val="22"/>
          <w:lang w:eastAsia="en-GB"/>
        </w:rPr>
        <w:t>he</w:t>
      </w:r>
      <w:r>
        <w:rPr>
          <w:rFonts w:cs="Arial"/>
          <w:sz w:val="22"/>
          <w:szCs w:val="22"/>
          <w:lang w:eastAsia="en-GB"/>
        </w:rPr>
        <w:t xml:space="preserve"> results of the</w:t>
      </w:r>
      <w:r w:rsidRPr="002236ED">
        <w:rPr>
          <w:rFonts w:cs="Arial"/>
          <w:sz w:val="22"/>
          <w:szCs w:val="22"/>
          <w:lang w:eastAsia="en-GB"/>
        </w:rPr>
        <w:t xml:space="preserve"> Quarterly Labour Force Survey</w:t>
      </w:r>
      <w:r>
        <w:rPr>
          <w:rFonts w:cs="Arial"/>
          <w:sz w:val="22"/>
          <w:szCs w:val="22"/>
          <w:lang w:eastAsia="en-GB"/>
        </w:rPr>
        <w:t xml:space="preserve"> (QLFS) for the </w:t>
      </w:r>
      <w:r w:rsidR="008254FE">
        <w:rPr>
          <w:rFonts w:cs="Arial"/>
          <w:sz w:val="22"/>
          <w:szCs w:val="22"/>
          <w:lang w:eastAsia="en-GB"/>
        </w:rPr>
        <w:t>third</w:t>
      </w:r>
      <w:r w:rsidR="00F90F18">
        <w:rPr>
          <w:rFonts w:cs="Arial"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>quarter of 201</w:t>
      </w:r>
      <w:r w:rsidR="008254FE">
        <w:rPr>
          <w:rFonts w:cs="Arial"/>
          <w:sz w:val="22"/>
          <w:szCs w:val="22"/>
          <w:lang w:eastAsia="en-GB"/>
        </w:rPr>
        <w:t>7</w:t>
      </w:r>
      <w:r>
        <w:rPr>
          <w:rFonts w:cs="Arial"/>
          <w:sz w:val="22"/>
          <w:szCs w:val="22"/>
          <w:lang w:eastAsia="en-GB"/>
        </w:rPr>
        <w:t xml:space="preserve"> released by </w:t>
      </w:r>
      <w:r w:rsidRPr="002236ED">
        <w:rPr>
          <w:rFonts w:cs="Arial"/>
          <w:sz w:val="22"/>
          <w:szCs w:val="22"/>
          <w:lang w:eastAsia="en-GB"/>
        </w:rPr>
        <w:t>Statistics South Africa</w:t>
      </w:r>
      <w:r>
        <w:rPr>
          <w:rFonts w:cs="Arial"/>
          <w:sz w:val="22"/>
          <w:szCs w:val="22"/>
          <w:lang w:eastAsia="en-GB"/>
        </w:rPr>
        <w:t xml:space="preserve"> today,</w:t>
      </w:r>
      <w:r w:rsidRPr="002236ED">
        <w:rPr>
          <w:rFonts w:cs="Arial"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 xml:space="preserve">indicate that </w:t>
      </w:r>
      <w:r w:rsidR="008254FE">
        <w:rPr>
          <w:rFonts w:cs="Arial"/>
          <w:sz w:val="22"/>
          <w:szCs w:val="22"/>
          <w:lang w:eastAsia="en-GB"/>
        </w:rPr>
        <w:t>e</w:t>
      </w:r>
      <w:r w:rsidR="008254FE" w:rsidRPr="008254FE">
        <w:rPr>
          <w:rFonts w:cs="Arial"/>
          <w:sz w:val="22"/>
          <w:szCs w:val="22"/>
          <w:lang w:eastAsia="en-GB"/>
        </w:rPr>
        <w:t xml:space="preserve">mployment grew by 92 000 in Q3:2017, however this was offset by an additional 33 000 job-seekers during the same period, resulting in a stable unemployment rate </w:t>
      </w:r>
      <w:r w:rsidR="002E17A3">
        <w:rPr>
          <w:rFonts w:cs="Arial"/>
          <w:sz w:val="22"/>
          <w:szCs w:val="22"/>
          <w:lang w:eastAsia="en-GB"/>
        </w:rPr>
        <w:t>of</w:t>
      </w:r>
      <w:r w:rsidR="008254FE" w:rsidRPr="008254FE">
        <w:rPr>
          <w:rFonts w:cs="Arial"/>
          <w:sz w:val="22"/>
          <w:szCs w:val="22"/>
          <w:lang w:eastAsia="en-GB"/>
        </w:rPr>
        <w:t xml:space="preserve"> 27,7%</w:t>
      </w:r>
      <w:r w:rsidR="008254FE">
        <w:rPr>
          <w:rFonts w:cs="Arial"/>
          <w:sz w:val="22"/>
          <w:szCs w:val="22"/>
          <w:lang w:eastAsia="en-GB"/>
        </w:rPr>
        <w:t>.</w:t>
      </w:r>
    </w:p>
    <w:p w:rsidR="00E7416F" w:rsidRPr="008E7FBD" w:rsidRDefault="00E05E02" w:rsidP="00300F03">
      <w:pPr>
        <w:tabs>
          <w:tab w:val="left" w:pos="1490"/>
        </w:tabs>
        <w:spacing w:before="240" w:after="240" w:line="360" w:lineRule="auto"/>
        <w:rPr>
          <w:rFonts w:cs="Arial"/>
          <w:color w:val="FF0000"/>
          <w:sz w:val="22"/>
          <w:szCs w:val="22"/>
          <w:lang w:eastAsia="en-GB"/>
        </w:rPr>
      </w:pPr>
      <w:r w:rsidRPr="00CA7E92">
        <w:rPr>
          <w:rFonts w:cs="Arial"/>
          <w:sz w:val="22"/>
          <w:szCs w:val="22"/>
          <w:lang w:eastAsia="en-GB"/>
        </w:rPr>
        <w:t xml:space="preserve">The growth in employment was mainly driven by </w:t>
      </w:r>
      <w:r w:rsidR="008254FE">
        <w:rPr>
          <w:rFonts w:cs="Arial"/>
          <w:sz w:val="22"/>
          <w:szCs w:val="22"/>
          <w:lang w:eastAsia="en-GB"/>
        </w:rPr>
        <w:t>Finance and other business services</w:t>
      </w:r>
      <w:r w:rsidR="00CA7E92" w:rsidRPr="00CA7E92">
        <w:rPr>
          <w:rFonts w:cs="Arial"/>
          <w:sz w:val="22"/>
          <w:szCs w:val="22"/>
          <w:lang w:eastAsia="en-GB"/>
        </w:rPr>
        <w:t xml:space="preserve"> industry </w:t>
      </w:r>
      <w:r w:rsidRPr="00CA7E92">
        <w:rPr>
          <w:rFonts w:cs="Arial"/>
          <w:sz w:val="22"/>
          <w:szCs w:val="22"/>
          <w:lang w:eastAsia="en-GB"/>
        </w:rPr>
        <w:t xml:space="preserve">which grew by </w:t>
      </w:r>
      <w:r w:rsidR="008254FE">
        <w:rPr>
          <w:rFonts w:cs="Arial"/>
          <w:sz w:val="22"/>
          <w:szCs w:val="22"/>
          <w:lang w:eastAsia="en-GB"/>
        </w:rPr>
        <w:t>68</w:t>
      </w:r>
      <w:r w:rsidR="00CA7E92" w:rsidRPr="00CA7E92">
        <w:rPr>
          <w:rFonts w:cs="Arial"/>
          <w:sz w:val="22"/>
          <w:szCs w:val="22"/>
          <w:lang w:eastAsia="en-GB"/>
        </w:rPr>
        <w:t> </w:t>
      </w:r>
      <w:r w:rsidRPr="00CA7E92">
        <w:rPr>
          <w:rFonts w:cs="Arial"/>
          <w:sz w:val="22"/>
          <w:szCs w:val="22"/>
          <w:lang w:eastAsia="en-GB"/>
        </w:rPr>
        <w:t>000</w:t>
      </w:r>
      <w:r w:rsidR="00CA7E92" w:rsidRPr="00CA7E92">
        <w:rPr>
          <w:rFonts w:cs="Arial"/>
          <w:sz w:val="22"/>
          <w:szCs w:val="22"/>
          <w:lang w:eastAsia="en-GB"/>
        </w:rPr>
        <w:t xml:space="preserve">, followed by </w:t>
      </w:r>
      <w:r w:rsidR="00D9308A">
        <w:rPr>
          <w:rFonts w:cs="Arial"/>
          <w:sz w:val="22"/>
          <w:szCs w:val="22"/>
          <w:lang w:eastAsia="en-GB"/>
        </w:rPr>
        <w:t>Community, social and personal s</w:t>
      </w:r>
      <w:r w:rsidR="008254FE">
        <w:rPr>
          <w:rFonts w:cs="Arial"/>
          <w:sz w:val="22"/>
          <w:szCs w:val="22"/>
          <w:lang w:eastAsia="en-GB"/>
        </w:rPr>
        <w:t>ervices</w:t>
      </w:r>
      <w:r w:rsidR="00D9308A">
        <w:rPr>
          <w:rFonts w:cs="Arial"/>
          <w:sz w:val="22"/>
          <w:szCs w:val="22"/>
          <w:lang w:eastAsia="en-GB"/>
        </w:rPr>
        <w:t xml:space="preserve"> (56 000)</w:t>
      </w:r>
      <w:r w:rsidR="00CA7E92" w:rsidRPr="00CA7E92">
        <w:rPr>
          <w:rFonts w:cs="Arial"/>
          <w:sz w:val="22"/>
          <w:szCs w:val="22"/>
          <w:lang w:eastAsia="en-GB"/>
        </w:rPr>
        <w:t xml:space="preserve"> and </w:t>
      </w:r>
      <w:r w:rsidR="008254FE">
        <w:rPr>
          <w:rFonts w:cs="Arial"/>
          <w:sz w:val="22"/>
          <w:szCs w:val="22"/>
          <w:lang w:eastAsia="en-GB"/>
        </w:rPr>
        <w:t>Transport</w:t>
      </w:r>
      <w:r w:rsidR="00CA7E92" w:rsidRPr="00CA7E92">
        <w:rPr>
          <w:rFonts w:cs="Arial"/>
          <w:sz w:val="22"/>
          <w:szCs w:val="22"/>
          <w:lang w:eastAsia="en-GB"/>
        </w:rPr>
        <w:t xml:space="preserve"> </w:t>
      </w:r>
      <w:r w:rsidR="00D9308A">
        <w:rPr>
          <w:rFonts w:cs="Arial"/>
          <w:sz w:val="22"/>
          <w:szCs w:val="22"/>
          <w:lang w:eastAsia="en-GB"/>
        </w:rPr>
        <w:t>(34 000)</w:t>
      </w:r>
      <w:r w:rsidRPr="00CA7E92">
        <w:rPr>
          <w:rFonts w:cs="Arial"/>
          <w:sz w:val="22"/>
          <w:szCs w:val="22"/>
          <w:lang w:eastAsia="en-GB"/>
        </w:rPr>
        <w:t xml:space="preserve">. </w:t>
      </w:r>
      <w:r w:rsidR="00CA7E92" w:rsidRPr="00CA7E92">
        <w:rPr>
          <w:rFonts w:cs="Arial"/>
          <w:sz w:val="22"/>
          <w:szCs w:val="22"/>
          <w:lang w:eastAsia="en-GB"/>
        </w:rPr>
        <w:t>All other industries reported employment growth quarter</w:t>
      </w:r>
      <w:r w:rsidR="002E17A3">
        <w:rPr>
          <w:rFonts w:cs="Arial"/>
          <w:sz w:val="22"/>
          <w:szCs w:val="22"/>
          <w:lang w:eastAsia="en-GB"/>
        </w:rPr>
        <w:t>-</w:t>
      </w:r>
      <w:r w:rsidR="00CA7E92" w:rsidRPr="00CA7E92">
        <w:rPr>
          <w:rFonts w:cs="Arial"/>
          <w:sz w:val="22"/>
          <w:szCs w:val="22"/>
          <w:lang w:eastAsia="en-GB"/>
        </w:rPr>
        <w:t>to</w:t>
      </w:r>
      <w:r w:rsidR="002E17A3">
        <w:rPr>
          <w:rFonts w:cs="Arial"/>
          <w:sz w:val="22"/>
          <w:szCs w:val="22"/>
          <w:lang w:eastAsia="en-GB"/>
        </w:rPr>
        <w:t>-</w:t>
      </w:r>
      <w:r w:rsidR="00CA7E92" w:rsidRPr="00CA7E92">
        <w:rPr>
          <w:rFonts w:cs="Arial"/>
          <w:sz w:val="22"/>
          <w:szCs w:val="22"/>
          <w:lang w:eastAsia="en-GB"/>
        </w:rPr>
        <w:t xml:space="preserve">quarter except </w:t>
      </w:r>
      <w:r w:rsidR="008254FE">
        <w:rPr>
          <w:rFonts w:cs="Arial"/>
          <w:sz w:val="22"/>
          <w:szCs w:val="22"/>
          <w:lang w:eastAsia="en-GB"/>
        </w:rPr>
        <w:t xml:space="preserve">Manufacturing, </w:t>
      </w:r>
      <w:r w:rsidR="00822E06">
        <w:rPr>
          <w:rFonts w:cs="Arial"/>
          <w:sz w:val="22"/>
          <w:szCs w:val="22"/>
          <w:lang w:eastAsia="en-GB"/>
        </w:rPr>
        <w:t>C</w:t>
      </w:r>
      <w:r w:rsidR="00822E06" w:rsidRPr="00CA7E92">
        <w:rPr>
          <w:rFonts w:cs="Arial"/>
          <w:sz w:val="22"/>
          <w:szCs w:val="22"/>
          <w:lang w:eastAsia="en-GB"/>
        </w:rPr>
        <w:t xml:space="preserve">onstruction </w:t>
      </w:r>
      <w:r w:rsidR="008254FE">
        <w:rPr>
          <w:rFonts w:cs="Arial"/>
          <w:sz w:val="22"/>
          <w:szCs w:val="22"/>
          <w:lang w:eastAsia="en-GB"/>
        </w:rPr>
        <w:t xml:space="preserve">and Agriculture </w:t>
      </w:r>
      <w:r w:rsidR="00CA7E92" w:rsidRPr="00CA7E92">
        <w:rPr>
          <w:rFonts w:cs="Arial"/>
          <w:sz w:val="22"/>
          <w:szCs w:val="22"/>
          <w:lang w:eastAsia="en-GB"/>
        </w:rPr>
        <w:t xml:space="preserve">which declined by </w:t>
      </w:r>
      <w:r w:rsidR="008254FE">
        <w:rPr>
          <w:rFonts w:cs="Arial"/>
          <w:sz w:val="22"/>
          <w:szCs w:val="22"/>
          <w:lang w:eastAsia="en-GB"/>
        </w:rPr>
        <w:t>50</w:t>
      </w:r>
      <w:r w:rsidR="00CA7E92" w:rsidRPr="00CA7E92">
        <w:rPr>
          <w:rFonts w:cs="Arial"/>
          <w:sz w:val="22"/>
          <w:szCs w:val="22"/>
          <w:lang w:eastAsia="en-GB"/>
        </w:rPr>
        <w:t> 000</w:t>
      </w:r>
      <w:r w:rsidR="008254FE">
        <w:rPr>
          <w:rFonts w:cs="Arial"/>
          <w:sz w:val="22"/>
          <w:szCs w:val="22"/>
          <w:lang w:eastAsia="en-GB"/>
        </w:rPr>
        <w:t>, 30 000</w:t>
      </w:r>
      <w:r w:rsidR="00CA7E92" w:rsidRPr="00CA7E92">
        <w:rPr>
          <w:rFonts w:cs="Arial"/>
          <w:sz w:val="22"/>
          <w:szCs w:val="22"/>
          <w:lang w:eastAsia="en-GB"/>
        </w:rPr>
        <w:t xml:space="preserve"> and </w:t>
      </w:r>
      <w:r w:rsidR="008254FE">
        <w:rPr>
          <w:rFonts w:cs="Arial"/>
          <w:sz w:val="22"/>
          <w:szCs w:val="22"/>
          <w:lang w:eastAsia="en-GB"/>
        </w:rPr>
        <w:t>25</w:t>
      </w:r>
      <w:r w:rsidR="00CA7E92" w:rsidRPr="00CA7E92">
        <w:rPr>
          <w:rFonts w:cs="Arial"/>
          <w:sz w:val="22"/>
          <w:szCs w:val="22"/>
          <w:lang w:eastAsia="en-GB"/>
        </w:rPr>
        <w:t xml:space="preserve"> 000 respectively. </w:t>
      </w:r>
    </w:p>
    <w:p w:rsidR="001F1BAB" w:rsidRDefault="00313F32" w:rsidP="00300F03">
      <w:pPr>
        <w:spacing w:before="240" w:after="240" w:line="360" w:lineRule="auto"/>
        <w:rPr>
          <w:rFonts w:cs="Arial"/>
          <w:sz w:val="22"/>
          <w:szCs w:val="22"/>
          <w:lang w:eastAsia="en-GB"/>
        </w:rPr>
      </w:pPr>
      <w:r w:rsidRPr="00774F19">
        <w:rPr>
          <w:rFonts w:cs="Arial"/>
          <w:sz w:val="22"/>
          <w:szCs w:val="22"/>
          <w:lang w:eastAsia="en-GB"/>
        </w:rPr>
        <w:t xml:space="preserve">The official unemployment rate </w:t>
      </w:r>
      <w:r w:rsidR="008254FE">
        <w:rPr>
          <w:rFonts w:cs="Arial"/>
          <w:sz w:val="22"/>
          <w:szCs w:val="22"/>
          <w:lang w:eastAsia="en-GB"/>
        </w:rPr>
        <w:t>remained unchanged</w:t>
      </w:r>
      <w:r w:rsidRPr="00774F19">
        <w:rPr>
          <w:rFonts w:cs="Arial"/>
          <w:sz w:val="22"/>
          <w:szCs w:val="22"/>
          <w:lang w:eastAsia="en-GB"/>
        </w:rPr>
        <w:t xml:space="preserve"> quarter-to-quarter </w:t>
      </w:r>
      <w:r w:rsidR="008254FE">
        <w:rPr>
          <w:rFonts w:cs="Arial"/>
          <w:sz w:val="22"/>
          <w:szCs w:val="22"/>
          <w:lang w:eastAsia="en-GB"/>
        </w:rPr>
        <w:t>at 27</w:t>
      </w:r>
      <w:proofErr w:type="gramStart"/>
      <w:r w:rsidR="00774F19" w:rsidRPr="00774F19">
        <w:rPr>
          <w:rFonts w:cs="Arial"/>
          <w:sz w:val="22"/>
          <w:szCs w:val="22"/>
          <w:lang w:eastAsia="en-GB"/>
        </w:rPr>
        <w:t>,</w:t>
      </w:r>
      <w:r w:rsidR="008254FE">
        <w:rPr>
          <w:rFonts w:cs="Arial"/>
          <w:sz w:val="22"/>
          <w:szCs w:val="22"/>
          <w:lang w:eastAsia="en-GB"/>
        </w:rPr>
        <w:t>7</w:t>
      </w:r>
      <w:proofErr w:type="gramEnd"/>
      <w:r w:rsidR="00774F19" w:rsidRPr="00774F19">
        <w:rPr>
          <w:rFonts w:cs="Arial"/>
          <w:sz w:val="22"/>
          <w:szCs w:val="22"/>
          <w:lang w:eastAsia="en-GB"/>
        </w:rPr>
        <w:t>%</w:t>
      </w:r>
      <w:r w:rsidR="002E17A3">
        <w:rPr>
          <w:rFonts w:cs="Arial"/>
          <w:sz w:val="22"/>
          <w:szCs w:val="22"/>
          <w:lang w:eastAsia="en-GB"/>
        </w:rPr>
        <w:t>,</w:t>
      </w:r>
      <w:r w:rsidR="00774F19" w:rsidRPr="00774F19">
        <w:rPr>
          <w:rFonts w:cs="Arial"/>
          <w:sz w:val="22"/>
          <w:szCs w:val="22"/>
          <w:lang w:eastAsia="en-GB"/>
        </w:rPr>
        <w:t xml:space="preserve"> however this is still </w:t>
      </w:r>
      <w:r w:rsidR="008254FE">
        <w:rPr>
          <w:rFonts w:cs="Arial"/>
          <w:sz w:val="22"/>
          <w:szCs w:val="22"/>
          <w:lang w:eastAsia="en-GB"/>
        </w:rPr>
        <w:t>0</w:t>
      </w:r>
      <w:r w:rsidR="00774F19" w:rsidRPr="00774F19">
        <w:rPr>
          <w:rFonts w:cs="Arial"/>
          <w:sz w:val="22"/>
          <w:szCs w:val="22"/>
          <w:lang w:eastAsia="en-GB"/>
        </w:rPr>
        <w:t>,</w:t>
      </w:r>
      <w:r w:rsidR="008254FE">
        <w:rPr>
          <w:rFonts w:cs="Arial"/>
          <w:sz w:val="22"/>
          <w:szCs w:val="22"/>
          <w:lang w:eastAsia="en-GB"/>
        </w:rPr>
        <w:t>6</w:t>
      </w:r>
      <w:r w:rsidR="00774F19" w:rsidRPr="00774F19">
        <w:rPr>
          <w:rFonts w:cs="Arial"/>
          <w:sz w:val="22"/>
          <w:szCs w:val="22"/>
          <w:lang w:eastAsia="en-GB"/>
        </w:rPr>
        <w:t xml:space="preserve"> </w:t>
      </w:r>
      <w:r w:rsidR="008254FE">
        <w:rPr>
          <w:rFonts w:cs="Arial"/>
          <w:sz w:val="22"/>
          <w:szCs w:val="22"/>
          <w:lang w:eastAsia="en-GB"/>
        </w:rPr>
        <w:t>of a percentage point</w:t>
      </w:r>
      <w:r w:rsidR="00774F19" w:rsidRPr="00774F19">
        <w:rPr>
          <w:rFonts w:cs="Arial"/>
          <w:sz w:val="22"/>
          <w:szCs w:val="22"/>
          <w:lang w:eastAsia="en-GB"/>
        </w:rPr>
        <w:t xml:space="preserve"> higher compared to the same period last year.</w:t>
      </w:r>
      <w:r w:rsidR="00C8623B">
        <w:rPr>
          <w:rFonts w:cs="Arial"/>
          <w:sz w:val="22"/>
          <w:szCs w:val="22"/>
          <w:lang w:eastAsia="en-GB"/>
        </w:rPr>
        <w:t xml:space="preserve"> </w:t>
      </w:r>
      <w:r w:rsidR="008254FE" w:rsidRPr="008254FE">
        <w:rPr>
          <w:rFonts w:cs="Arial"/>
          <w:sz w:val="22"/>
          <w:szCs w:val="22"/>
          <w:lang w:eastAsia="en-GB"/>
        </w:rPr>
        <w:t>The largest decline in the unemployment rate was recorded in Free State (down by 2</w:t>
      </w:r>
      <w:proofErr w:type="gramStart"/>
      <w:r w:rsidR="008254FE" w:rsidRPr="008254FE">
        <w:rPr>
          <w:rFonts w:cs="Arial"/>
          <w:sz w:val="22"/>
          <w:szCs w:val="22"/>
          <w:lang w:eastAsia="en-GB"/>
        </w:rPr>
        <w:t>,6</w:t>
      </w:r>
      <w:proofErr w:type="gramEnd"/>
      <w:r w:rsidR="008254FE" w:rsidRPr="008254FE">
        <w:rPr>
          <w:rFonts w:cs="Arial"/>
          <w:sz w:val="22"/>
          <w:szCs w:val="22"/>
          <w:lang w:eastAsia="en-GB"/>
        </w:rPr>
        <w:t xml:space="preserve"> percentage points), Limpopo (down by 1,7 percentage points) and Mpumalanga (down by 1,6 percentage points). </w:t>
      </w:r>
    </w:p>
    <w:p w:rsidR="008254FE" w:rsidRPr="00B14A42" w:rsidRDefault="00313F32" w:rsidP="00300F03">
      <w:pPr>
        <w:spacing w:before="240" w:after="240" w:line="360" w:lineRule="auto"/>
        <w:rPr>
          <w:rFonts w:cs="Arial"/>
          <w:sz w:val="22"/>
          <w:szCs w:val="22"/>
          <w:lang w:eastAsia="en-GB"/>
        </w:rPr>
      </w:pPr>
      <w:r w:rsidRPr="00C003B2">
        <w:rPr>
          <w:rFonts w:cs="Arial"/>
          <w:sz w:val="22"/>
          <w:szCs w:val="22"/>
          <w:lang w:eastAsia="en-GB"/>
        </w:rPr>
        <w:t xml:space="preserve">The expanded unemployment </w:t>
      </w:r>
      <w:r w:rsidR="008254FE">
        <w:rPr>
          <w:rFonts w:cs="Arial"/>
          <w:sz w:val="22"/>
          <w:szCs w:val="22"/>
          <w:lang w:eastAsia="en-GB"/>
        </w:rPr>
        <w:t xml:space="preserve">rate </w:t>
      </w:r>
      <w:r w:rsidR="00B36853" w:rsidRPr="00C003B2">
        <w:rPr>
          <w:rFonts w:cs="Arial"/>
          <w:sz w:val="22"/>
          <w:szCs w:val="22"/>
          <w:lang w:eastAsia="en-GB"/>
        </w:rPr>
        <w:t xml:space="preserve">which includes those who wanted to work but did not look for work </w:t>
      </w:r>
      <w:r w:rsidR="008254FE" w:rsidRPr="00B14A42">
        <w:rPr>
          <w:rFonts w:cs="Arial"/>
          <w:sz w:val="22"/>
          <w:szCs w:val="22"/>
          <w:lang w:eastAsia="en-GB"/>
        </w:rPr>
        <w:t>increased by 0</w:t>
      </w:r>
      <w:proofErr w:type="gramStart"/>
      <w:r w:rsidR="008254FE" w:rsidRPr="00B14A42">
        <w:rPr>
          <w:rFonts w:cs="Arial"/>
          <w:sz w:val="22"/>
          <w:szCs w:val="22"/>
          <w:lang w:eastAsia="en-GB"/>
        </w:rPr>
        <w:t>,2</w:t>
      </w:r>
      <w:proofErr w:type="gramEnd"/>
      <w:r w:rsidR="008254FE" w:rsidRPr="00B14A42">
        <w:rPr>
          <w:rFonts w:cs="Arial"/>
          <w:sz w:val="22"/>
          <w:szCs w:val="22"/>
          <w:lang w:eastAsia="en-GB"/>
        </w:rPr>
        <w:t xml:space="preserve"> of a percentage point in Q3: 2017 to 36,8%.</w:t>
      </w:r>
    </w:p>
    <w:p w:rsidR="00B14A42" w:rsidRPr="000A050F" w:rsidRDefault="000A050F" w:rsidP="008A477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0A050F">
        <w:rPr>
          <w:rFonts w:ascii="Arial" w:hAnsi="Arial" w:cs="Arial"/>
          <w:sz w:val="22"/>
          <w:szCs w:val="22"/>
        </w:rPr>
        <w:t>The less educated are more likely to be unemployed</w:t>
      </w:r>
      <w:r>
        <w:rPr>
          <w:rFonts w:ascii="Arial" w:hAnsi="Arial" w:cs="Arial"/>
          <w:sz w:val="22"/>
          <w:szCs w:val="22"/>
        </w:rPr>
        <w:t>.</w:t>
      </w:r>
      <w:r w:rsidR="00B14A42" w:rsidRPr="000A050F">
        <w:rPr>
          <w:rFonts w:ascii="Arial" w:hAnsi="Arial" w:cs="Arial"/>
          <w:sz w:val="22"/>
          <w:szCs w:val="22"/>
        </w:rPr>
        <w:t xml:space="preserve"> Those with education level of less than matric contribute 5</w:t>
      </w:r>
      <w:r w:rsidR="00C8107C" w:rsidRPr="000A050F">
        <w:rPr>
          <w:rFonts w:ascii="Arial" w:hAnsi="Arial" w:cs="Arial"/>
          <w:sz w:val="22"/>
          <w:szCs w:val="22"/>
        </w:rPr>
        <w:t>7</w:t>
      </w:r>
      <w:proofErr w:type="gramStart"/>
      <w:r w:rsidR="008A4771">
        <w:rPr>
          <w:rFonts w:ascii="Arial" w:hAnsi="Arial" w:cs="Arial"/>
          <w:sz w:val="22"/>
          <w:szCs w:val="22"/>
        </w:rPr>
        <w:t>,4</w:t>
      </w:r>
      <w:proofErr w:type="gramEnd"/>
      <w:r w:rsidR="00B14A42" w:rsidRPr="000A050F">
        <w:rPr>
          <w:rFonts w:ascii="Arial" w:hAnsi="Arial" w:cs="Arial"/>
          <w:sz w:val="22"/>
          <w:szCs w:val="22"/>
        </w:rPr>
        <w:t>% of the unemployed with unemployment rate of 3</w:t>
      </w:r>
      <w:r w:rsidR="00516584" w:rsidRPr="000A050F">
        <w:rPr>
          <w:rFonts w:ascii="Arial" w:hAnsi="Arial" w:cs="Arial"/>
          <w:sz w:val="22"/>
          <w:szCs w:val="22"/>
        </w:rPr>
        <w:t>2</w:t>
      </w:r>
      <w:r w:rsidR="00B14A42" w:rsidRPr="000A050F">
        <w:rPr>
          <w:rFonts w:ascii="Arial" w:hAnsi="Arial" w:cs="Arial"/>
          <w:sz w:val="22"/>
          <w:szCs w:val="22"/>
        </w:rPr>
        <w:t>,</w:t>
      </w:r>
      <w:r w:rsidR="00516584" w:rsidRPr="000A050F">
        <w:rPr>
          <w:rFonts w:ascii="Arial" w:hAnsi="Arial" w:cs="Arial"/>
          <w:sz w:val="22"/>
          <w:szCs w:val="22"/>
        </w:rPr>
        <w:t>6</w:t>
      </w:r>
      <w:r w:rsidR="00B14A42" w:rsidRPr="000A050F">
        <w:rPr>
          <w:rFonts w:ascii="Arial" w:hAnsi="Arial" w:cs="Arial"/>
          <w:sz w:val="22"/>
          <w:szCs w:val="22"/>
        </w:rPr>
        <w:t xml:space="preserve">%.  </w:t>
      </w:r>
    </w:p>
    <w:p w:rsidR="000A050F" w:rsidRPr="00516584" w:rsidRDefault="000A050F" w:rsidP="000A050F">
      <w:pPr>
        <w:pStyle w:val="NormalWeb"/>
        <w:spacing w:before="0" w:beforeAutospacing="0" w:after="0" w:afterAutospacing="0"/>
        <w:rPr>
          <w:rFonts w:cs="Arial"/>
          <w:sz w:val="22"/>
          <w:szCs w:val="22"/>
        </w:rPr>
      </w:pPr>
    </w:p>
    <w:p w:rsidR="00062ED2" w:rsidRPr="00062ED2" w:rsidRDefault="00753257" w:rsidP="00062ED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14A42">
        <w:rPr>
          <w:rFonts w:ascii="Arial" w:hAnsi="Arial" w:cs="Arial"/>
          <w:sz w:val="22"/>
          <w:szCs w:val="22"/>
        </w:rPr>
        <w:t>Th</w:t>
      </w:r>
      <w:r w:rsidR="004A5D11" w:rsidRPr="00B14A42">
        <w:rPr>
          <w:rFonts w:ascii="Arial" w:hAnsi="Arial" w:cs="Arial"/>
          <w:sz w:val="22"/>
          <w:szCs w:val="22"/>
        </w:rPr>
        <w:t>e</w:t>
      </w:r>
      <w:r w:rsidRPr="00B14A42">
        <w:rPr>
          <w:rFonts w:ascii="Arial" w:hAnsi="Arial" w:cs="Arial"/>
          <w:sz w:val="22"/>
          <w:szCs w:val="22"/>
        </w:rPr>
        <w:t xml:space="preserve"> </w:t>
      </w:r>
      <w:r w:rsidR="004A5D11" w:rsidRPr="00B14A42">
        <w:rPr>
          <w:rFonts w:ascii="Arial" w:hAnsi="Arial" w:cs="Arial"/>
          <w:sz w:val="22"/>
          <w:szCs w:val="22"/>
        </w:rPr>
        <w:t>youth (</w:t>
      </w:r>
      <w:r w:rsidRPr="00B14A42">
        <w:rPr>
          <w:rFonts w:ascii="Arial" w:hAnsi="Arial" w:cs="Arial"/>
          <w:sz w:val="22"/>
          <w:szCs w:val="22"/>
        </w:rPr>
        <w:t>aged 15-34</w:t>
      </w:r>
      <w:r w:rsidR="004A5D11" w:rsidRPr="00B14A42">
        <w:rPr>
          <w:rFonts w:ascii="Arial" w:hAnsi="Arial" w:cs="Arial"/>
          <w:sz w:val="22"/>
          <w:szCs w:val="22"/>
        </w:rPr>
        <w:t>)</w:t>
      </w:r>
      <w:r w:rsidRPr="00B14A42">
        <w:rPr>
          <w:rFonts w:ascii="Arial" w:hAnsi="Arial" w:cs="Arial"/>
          <w:sz w:val="22"/>
          <w:szCs w:val="22"/>
        </w:rPr>
        <w:t xml:space="preserve"> remain vulnerable in the labour market</w:t>
      </w:r>
      <w:r w:rsidR="00B14A42" w:rsidRPr="00B14A42">
        <w:rPr>
          <w:rFonts w:ascii="Arial" w:hAnsi="Arial" w:cs="Arial"/>
          <w:sz w:val="22"/>
          <w:szCs w:val="22"/>
        </w:rPr>
        <w:t xml:space="preserve">. </w:t>
      </w:r>
      <w:r w:rsidRPr="00B14A42">
        <w:rPr>
          <w:rFonts w:ascii="Arial" w:hAnsi="Arial" w:cs="Arial"/>
          <w:sz w:val="22"/>
          <w:szCs w:val="22"/>
        </w:rPr>
        <w:t xml:space="preserve"> </w:t>
      </w:r>
      <w:r w:rsidR="00B14A42" w:rsidRPr="008A4771">
        <w:rPr>
          <w:rFonts w:ascii="Arial" w:hAnsi="Arial" w:cs="Arial"/>
          <w:sz w:val="22"/>
          <w:szCs w:val="22"/>
        </w:rPr>
        <w:t>Youth (15-34 years) unemployment rate was</w:t>
      </w:r>
      <w:r w:rsidRPr="008A4771">
        <w:rPr>
          <w:rFonts w:ascii="Arial" w:hAnsi="Arial" w:cs="Arial"/>
          <w:sz w:val="22"/>
          <w:szCs w:val="22"/>
        </w:rPr>
        <w:t xml:space="preserve"> 3</w:t>
      </w:r>
      <w:r w:rsidR="008A4771" w:rsidRPr="008A4771">
        <w:rPr>
          <w:rFonts w:ascii="Arial" w:hAnsi="Arial" w:cs="Arial"/>
          <w:sz w:val="22"/>
          <w:szCs w:val="22"/>
        </w:rPr>
        <w:t>8</w:t>
      </w:r>
      <w:proofErr w:type="gramStart"/>
      <w:r w:rsidRPr="008A4771">
        <w:rPr>
          <w:rFonts w:ascii="Arial" w:hAnsi="Arial" w:cs="Arial"/>
          <w:sz w:val="22"/>
          <w:szCs w:val="22"/>
        </w:rPr>
        <w:t>,</w:t>
      </w:r>
      <w:r w:rsidR="008A4771" w:rsidRPr="008A4771">
        <w:rPr>
          <w:rFonts w:ascii="Arial" w:hAnsi="Arial" w:cs="Arial"/>
          <w:sz w:val="22"/>
          <w:szCs w:val="22"/>
        </w:rPr>
        <w:t>6</w:t>
      </w:r>
      <w:proofErr w:type="gramEnd"/>
      <w:r w:rsidRPr="008A4771">
        <w:rPr>
          <w:rFonts w:ascii="Arial" w:hAnsi="Arial" w:cs="Arial"/>
          <w:sz w:val="22"/>
          <w:szCs w:val="22"/>
        </w:rPr>
        <w:t>% which is 1</w:t>
      </w:r>
      <w:r w:rsidR="007C7355" w:rsidRPr="008A4771">
        <w:rPr>
          <w:rFonts w:ascii="Arial" w:hAnsi="Arial" w:cs="Arial"/>
          <w:sz w:val="22"/>
          <w:szCs w:val="22"/>
        </w:rPr>
        <w:t>0</w:t>
      </w:r>
      <w:r w:rsidRPr="008A4771">
        <w:rPr>
          <w:rFonts w:ascii="Arial" w:hAnsi="Arial" w:cs="Arial"/>
          <w:sz w:val="22"/>
          <w:szCs w:val="22"/>
        </w:rPr>
        <w:t>,</w:t>
      </w:r>
      <w:r w:rsidR="008A4771" w:rsidRPr="008A4771">
        <w:rPr>
          <w:rFonts w:ascii="Arial" w:hAnsi="Arial" w:cs="Arial"/>
          <w:sz w:val="22"/>
          <w:szCs w:val="22"/>
        </w:rPr>
        <w:t>9</w:t>
      </w:r>
      <w:r w:rsidRPr="008A4771">
        <w:rPr>
          <w:rFonts w:ascii="Arial" w:hAnsi="Arial" w:cs="Arial"/>
          <w:sz w:val="22"/>
          <w:szCs w:val="22"/>
        </w:rPr>
        <w:t xml:space="preserve"> percentage points above the national average. </w:t>
      </w:r>
      <w:r w:rsidR="007C7355" w:rsidRPr="008A4771">
        <w:rPr>
          <w:rFonts w:ascii="Arial" w:hAnsi="Arial" w:cs="Arial"/>
          <w:sz w:val="22"/>
          <w:szCs w:val="22"/>
        </w:rPr>
        <w:t xml:space="preserve">However, </w:t>
      </w:r>
      <w:r w:rsidR="00C003B2" w:rsidRPr="008A4771">
        <w:rPr>
          <w:rFonts w:ascii="Arial" w:hAnsi="Arial" w:cs="Arial"/>
          <w:sz w:val="22"/>
          <w:szCs w:val="22"/>
        </w:rPr>
        <w:t xml:space="preserve">youth unemployment rate registered a decline of </w:t>
      </w:r>
      <w:r w:rsidR="008A4771" w:rsidRPr="008A4771">
        <w:rPr>
          <w:rFonts w:ascii="Arial" w:hAnsi="Arial" w:cs="Arial"/>
          <w:sz w:val="22"/>
          <w:szCs w:val="22"/>
        </w:rPr>
        <w:t>0</w:t>
      </w:r>
      <w:r w:rsidR="00C003B2" w:rsidRPr="008A4771">
        <w:rPr>
          <w:rFonts w:ascii="Arial" w:hAnsi="Arial" w:cs="Arial"/>
          <w:sz w:val="22"/>
          <w:szCs w:val="22"/>
        </w:rPr>
        <w:t>,</w:t>
      </w:r>
      <w:r w:rsidR="008A4771" w:rsidRPr="008A4771">
        <w:rPr>
          <w:rFonts w:ascii="Arial" w:hAnsi="Arial" w:cs="Arial"/>
          <w:sz w:val="22"/>
          <w:szCs w:val="22"/>
        </w:rPr>
        <w:t>6</w:t>
      </w:r>
      <w:r w:rsidR="00C003B2" w:rsidRPr="008A4771">
        <w:rPr>
          <w:rFonts w:ascii="Arial" w:hAnsi="Arial" w:cs="Arial"/>
          <w:sz w:val="22"/>
          <w:szCs w:val="22"/>
        </w:rPr>
        <w:t xml:space="preserve"> </w:t>
      </w:r>
      <w:r w:rsidR="00C6786A">
        <w:rPr>
          <w:rFonts w:ascii="Arial" w:hAnsi="Arial" w:cs="Arial"/>
          <w:sz w:val="22"/>
          <w:szCs w:val="22"/>
        </w:rPr>
        <w:t xml:space="preserve">of a </w:t>
      </w:r>
      <w:r w:rsidR="00C003B2" w:rsidRPr="008A4771">
        <w:rPr>
          <w:rFonts w:ascii="Arial" w:hAnsi="Arial" w:cs="Arial"/>
          <w:sz w:val="22"/>
          <w:szCs w:val="22"/>
        </w:rPr>
        <w:t>percentage point</w:t>
      </w:r>
      <w:bookmarkStart w:id="1" w:name="_GoBack"/>
      <w:bookmarkEnd w:id="1"/>
      <w:r w:rsidR="00C003B2" w:rsidRPr="008A4771">
        <w:rPr>
          <w:rFonts w:ascii="Arial" w:hAnsi="Arial" w:cs="Arial"/>
          <w:sz w:val="22"/>
          <w:szCs w:val="22"/>
        </w:rPr>
        <w:t xml:space="preserve"> quarter-to-quarter.</w:t>
      </w:r>
      <w:r w:rsidR="00062ED2" w:rsidRPr="00062ED2">
        <w:rPr>
          <w:rFonts w:ascii="Arial" w:hAnsi="Arial" w:cs="Arial"/>
          <w:sz w:val="22"/>
          <w:szCs w:val="22"/>
        </w:rPr>
        <w:t xml:space="preserve"> Of the 10,3 million </w:t>
      </w:r>
      <w:r w:rsidR="00D9308A">
        <w:rPr>
          <w:rFonts w:ascii="Arial" w:hAnsi="Arial" w:cs="Arial"/>
          <w:sz w:val="22"/>
          <w:szCs w:val="22"/>
        </w:rPr>
        <w:t xml:space="preserve">young </w:t>
      </w:r>
      <w:r w:rsidR="00062ED2" w:rsidRPr="00062ED2">
        <w:rPr>
          <w:rFonts w:ascii="Arial" w:hAnsi="Arial" w:cs="Arial"/>
          <w:sz w:val="22"/>
          <w:szCs w:val="22"/>
        </w:rPr>
        <w:t>persons aged 15-24 years</w:t>
      </w:r>
      <w:r w:rsidR="00D9308A">
        <w:rPr>
          <w:rFonts w:ascii="Arial" w:hAnsi="Arial" w:cs="Arial"/>
          <w:sz w:val="22"/>
          <w:szCs w:val="22"/>
        </w:rPr>
        <w:t xml:space="preserve">, about </w:t>
      </w:r>
      <w:r w:rsidR="00062ED2" w:rsidRPr="00062ED2">
        <w:rPr>
          <w:rFonts w:ascii="Arial" w:hAnsi="Arial" w:cs="Arial"/>
          <w:sz w:val="22"/>
          <w:szCs w:val="22"/>
        </w:rPr>
        <w:t>30% were not in employment, education or training.</w:t>
      </w:r>
    </w:p>
    <w:p w:rsidR="000F51AF" w:rsidRPr="00B14A42" w:rsidRDefault="000F51AF" w:rsidP="00B14A4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300F03" w:rsidRPr="002236ED" w:rsidRDefault="00300F03" w:rsidP="00300F03">
      <w:pPr>
        <w:spacing w:before="240" w:after="240" w:line="360" w:lineRule="auto"/>
        <w:rPr>
          <w:rFonts w:cs="Arial"/>
          <w:b/>
          <w:i/>
          <w:sz w:val="22"/>
          <w:szCs w:val="22"/>
          <w:lang w:eastAsia="en-GB"/>
        </w:rPr>
      </w:pPr>
      <w:r w:rsidRPr="002236ED">
        <w:rPr>
          <w:rFonts w:cs="Arial"/>
          <w:b/>
          <w:i/>
          <w:sz w:val="22"/>
          <w:szCs w:val="22"/>
          <w:lang w:eastAsia="en-GB"/>
        </w:rPr>
        <w:lastRenderedPageBreak/>
        <w:t xml:space="preserve">Issued by Statistics South Africa </w:t>
      </w:r>
    </w:p>
    <w:p w:rsidR="00300F03" w:rsidRPr="002236ED" w:rsidRDefault="00300F03" w:rsidP="00300F03">
      <w:pPr>
        <w:spacing w:before="240" w:after="240" w:line="360" w:lineRule="auto"/>
        <w:rPr>
          <w:rFonts w:cs="Arial"/>
          <w:sz w:val="22"/>
          <w:szCs w:val="22"/>
          <w:lang w:eastAsia="en-GB"/>
        </w:rPr>
      </w:pPr>
    </w:p>
    <w:p w:rsidR="00300F03" w:rsidRPr="002236ED" w:rsidRDefault="00300F03" w:rsidP="00300F03">
      <w:pPr>
        <w:spacing w:before="240" w:after="240" w:line="360" w:lineRule="auto"/>
        <w:rPr>
          <w:rFonts w:cs="Arial"/>
          <w:b/>
          <w:sz w:val="22"/>
          <w:szCs w:val="22"/>
          <w:lang w:eastAsia="en-GB"/>
        </w:rPr>
      </w:pPr>
      <w:r w:rsidRPr="002236ED">
        <w:rPr>
          <w:rFonts w:cs="Arial"/>
          <w:b/>
          <w:sz w:val="22"/>
          <w:szCs w:val="22"/>
          <w:lang w:eastAsia="en-GB"/>
        </w:rPr>
        <w:t>For technical enquiries, contact:</w:t>
      </w:r>
    </w:p>
    <w:p w:rsidR="001A180B" w:rsidRPr="002236ED" w:rsidRDefault="001A180B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 xml:space="preserve">Ms </w:t>
      </w:r>
      <w:r>
        <w:rPr>
          <w:rFonts w:cs="Arial"/>
          <w:sz w:val="22"/>
          <w:szCs w:val="22"/>
          <w:lang w:eastAsia="en-GB"/>
        </w:rPr>
        <w:t xml:space="preserve">Gwen </w:t>
      </w:r>
      <w:proofErr w:type="spellStart"/>
      <w:r>
        <w:rPr>
          <w:rFonts w:cs="Arial"/>
          <w:sz w:val="22"/>
          <w:szCs w:val="22"/>
          <w:lang w:eastAsia="en-GB"/>
        </w:rPr>
        <w:t>Lehloenya</w:t>
      </w:r>
      <w:proofErr w:type="spellEnd"/>
    </w:p>
    <w:p w:rsidR="001A180B" w:rsidRPr="002236ED" w:rsidRDefault="001A180B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 xml:space="preserve">Acting </w:t>
      </w:r>
      <w:r w:rsidRPr="002236ED">
        <w:rPr>
          <w:rFonts w:cs="Arial"/>
          <w:sz w:val="22"/>
          <w:szCs w:val="22"/>
          <w:lang w:eastAsia="en-GB"/>
        </w:rPr>
        <w:t>Deputy Director-General: Population and Social Statistics</w:t>
      </w:r>
    </w:p>
    <w:p w:rsidR="001A180B" w:rsidRPr="002236ED" w:rsidRDefault="001A180B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 xml:space="preserve">Tel: 012 310 </w:t>
      </w:r>
      <w:r>
        <w:rPr>
          <w:rFonts w:cs="Arial"/>
          <w:sz w:val="22"/>
          <w:szCs w:val="22"/>
          <w:lang w:eastAsia="en-GB"/>
        </w:rPr>
        <w:t>9324</w:t>
      </w:r>
    </w:p>
    <w:p w:rsidR="001A180B" w:rsidRDefault="001A180B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 xml:space="preserve">Email: </w:t>
      </w:r>
      <w:hyperlink r:id="rId16" w:history="1">
        <w:r w:rsidRPr="00050E2F">
          <w:rPr>
            <w:rStyle w:val="Hyperlink"/>
            <w:rFonts w:cs="Arial"/>
            <w:sz w:val="22"/>
            <w:szCs w:val="22"/>
            <w:lang w:eastAsia="en-GB"/>
          </w:rPr>
          <w:t>Gwenl@statssa.gov.za</w:t>
        </w:r>
      </w:hyperlink>
    </w:p>
    <w:p w:rsidR="007F0F6E" w:rsidRDefault="007F0F6E" w:rsidP="00595E7B">
      <w:pPr>
        <w:spacing w:line="360" w:lineRule="auto"/>
        <w:rPr>
          <w:rFonts w:cs="Arial"/>
          <w:sz w:val="22"/>
          <w:szCs w:val="22"/>
          <w:lang w:eastAsia="en-GB"/>
        </w:rPr>
      </w:pPr>
    </w:p>
    <w:p w:rsidR="00300F03" w:rsidRPr="002236ED" w:rsidRDefault="00300F03" w:rsidP="00595E7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 xml:space="preserve">Mr Peter </w:t>
      </w:r>
      <w:proofErr w:type="spellStart"/>
      <w:r w:rsidRPr="002236ED">
        <w:rPr>
          <w:rFonts w:cs="Arial"/>
          <w:sz w:val="22"/>
          <w:szCs w:val="22"/>
          <w:lang w:eastAsia="en-GB"/>
        </w:rPr>
        <w:t>Buwembo</w:t>
      </w:r>
      <w:proofErr w:type="spellEnd"/>
    </w:p>
    <w:p w:rsidR="00300F03" w:rsidRPr="002236ED" w:rsidRDefault="00300F03" w:rsidP="00595E7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>Chief Director: Labour Statistics</w:t>
      </w:r>
    </w:p>
    <w:p w:rsidR="00300F03" w:rsidRPr="002236ED" w:rsidRDefault="00300F03" w:rsidP="00595E7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>Tel:  012 310 8688</w:t>
      </w:r>
    </w:p>
    <w:p w:rsidR="00300F03" w:rsidRPr="002236ED" w:rsidRDefault="00300F03" w:rsidP="00595E7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 xml:space="preserve">Email: </w:t>
      </w:r>
      <w:hyperlink r:id="rId17" w:history="1">
        <w:r w:rsidRPr="002236ED">
          <w:rPr>
            <w:rStyle w:val="Hyperlink"/>
            <w:rFonts w:cs="Arial"/>
            <w:sz w:val="22"/>
            <w:szCs w:val="22"/>
            <w:lang w:eastAsia="en-GB"/>
          </w:rPr>
          <w:t>Peterb@statssa.gov.za</w:t>
        </w:r>
      </w:hyperlink>
      <w:r w:rsidRPr="002236ED">
        <w:rPr>
          <w:rFonts w:cs="Arial"/>
          <w:sz w:val="22"/>
          <w:szCs w:val="22"/>
          <w:lang w:eastAsia="en-GB"/>
        </w:rPr>
        <w:t xml:space="preserve"> </w:t>
      </w:r>
    </w:p>
    <w:p w:rsidR="00300F03" w:rsidRPr="002236ED" w:rsidRDefault="00300F03" w:rsidP="00300F03">
      <w:pPr>
        <w:spacing w:before="240" w:after="240" w:line="360" w:lineRule="auto"/>
        <w:rPr>
          <w:rFonts w:cs="Arial"/>
          <w:b/>
          <w:sz w:val="22"/>
          <w:szCs w:val="22"/>
          <w:lang w:eastAsia="en-GB"/>
        </w:rPr>
      </w:pPr>
      <w:r w:rsidRPr="002236ED">
        <w:rPr>
          <w:rFonts w:cs="Arial"/>
          <w:b/>
          <w:sz w:val="22"/>
          <w:szCs w:val="22"/>
          <w:lang w:eastAsia="en-GB"/>
        </w:rPr>
        <w:t>For media enquires contact:</w:t>
      </w:r>
    </w:p>
    <w:p w:rsidR="00300F03" w:rsidRPr="002236ED" w:rsidRDefault="00300F03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>Ms Lesedi Dibakwane</w:t>
      </w:r>
    </w:p>
    <w:p w:rsidR="00300F03" w:rsidRPr="002236ED" w:rsidRDefault="00300F03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>Tel: 012 310 8578</w:t>
      </w:r>
    </w:p>
    <w:p w:rsidR="00300F03" w:rsidRPr="002236ED" w:rsidRDefault="00300F03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>Cell: 082 805 7088</w:t>
      </w:r>
    </w:p>
    <w:p w:rsidR="00300F03" w:rsidRPr="002236ED" w:rsidRDefault="00300F03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 xml:space="preserve">Email: </w:t>
      </w:r>
      <w:hyperlink r:id="rId18" w:history="1">
        <w:r w:rsidRPr="002236ED">
          <w:rPr>
            <w:rStyle w:val="Hyperlink"/>
            <w:rFonts w:cs="Arial"/>
            <w:sz w:val="22"/>
            <w:szCs w:val="22"/>
            <w:lang w:eastAsia="en-GB"/>
          </w:rPr>
          <w:t>LesediD@statssa.gov.za</w:t>
        </w:r>
      </w:hyperlink>
      <w:r w:rsidRPr="002236ED">
        <w:rPr>
          <w:rFonts w:cs="Arial"/>
          <w:sz w:val="22"/>
          <w:szCs w:val="22"/>
          <w:lang w:eastAsia="en-GB"/>
        </w:rPr>
        <w:t xml:space="preserve"> </w:t>
      </w:r>
    </w:p>
    <w:sectPr w:rsidR="00300F03" w:rsidRPr="002236ED" w:rsidSect="00B95BB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1814" w:right="1016" w:bottom="1304" w:left="851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0A5" w:rsidRDefault="00F250A5" w:rsidP="004B6C89">
      <w:r>
        <w:separator/>
      </w:r>
    </w:p>
  </w:endnote>
  <w:endnote w:type="continuationSeparator" w:id="0">
    <w:p w:rsidR="00F250A5" w:rsidRDefault="00F250A5" w:rsidP="004B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0" w:rsidRDefault="00273A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CFA" w:rsidRPr="004B6C89" w:rsidRDefault="00FA7CFA" w:rsidP="00FA7CFA">
    <w:pPr>
      <w:spacing w:line="200" w:lineRule="exact"/>
      <w:rPr>
        <w:rFonts w:cs="Arial"/>
        <w:sz w:val="16"/>
        <w:szCs w:val="16"/>
      </w:rPr>
    </w:pPr>
    <w:r w:rsidRPr="004B6C89">
      <w:rPr>
        <w:rFonts w:cs="Arial"/>
        <w:sz w:val="16"/>
        <w:szCs w:val="16"/>
      </w:rPr>
      <w:t>www.statssa.gov.za</w:t>
    </w:r>
  </w:p>
  <w:p w:rsidR="00FA7CFA" w:rsidRPr="004B6C89" w:rsidRDefault="00FA7CFA" w:rsidP="00FA7CFA">
    <w:pPr>
      <w:spacing w:line="200" w:lineRule="exact"/>
      <w:rPr>
        <w:rFonts w:cs="Arial"/>
        <w:sz w:val="16"/>
        <w:szCs w:val="16"/>
      </w:rPr>
    </w:pPr>
    <w:r w:rsidRPr="004B6C89">
      <w:rPr>
        <w:rFonts w:cs="Arial"/>
        <w:sz w:val="16"/>
        <w:szCs w:val="16"/>
      </w:rPr>
      <w:t>info@statssa.gov.za</w:t>
    </w:r>
  </w:p>
  <w:p w:rsidR="00FA7CFA" w:rsidRPr="004B6C89" w:rsidRDefault="00FA7CFA" w:rsidP="00FA7CFA">
    <w:pPr>
      <w:spacing w:line="200" w:lineRule="exact"/>
      <w:rPr>
        <w:rFonts w:cs="Arial"/>
        <w:sz w:val="16"/>
        <w:szCs w:val="16"/>
      </w:rPr>
    </w:pPr>
    <w:r w:rsidRPr="004B6C89">
      <w:rPr>
        <w:rFonts w:cs="Arial"/>
        <w:sz w:val="16"/>
        <w:szCs w:val="16"/>
      </w:rPr>
      <w:t>T +27 12</w:t>
    </w:r>
    <w:r>
      <w:rPr>
        <w:rFonts w:cs="Arial"/>
        <w:sz w:val="16"/>
        <w:szCs w:val="16"/>
      </w:rPr>
      <w:t> </w:t>
    </w:r>
    <w:r w:rsidRPr="004B6C89">
      <w:rPr>
        <w:rFonts w:cs="Arial"/>
        <w:sz w:val="16"/>
        <w:szCs w:val="16"/>
      </w:rPr>
      <w:t>3</w:t>
    </w:r>
    <w:r>
      <w:rPr>
        <w:rFonts w:cs="Arial"/>
        <w:sz w:val="16"/>
        <w:szCs w:val="16"/>
      </w:rPr>
      <w:t>10 8911</w:t>
    </w:r>
  </w:p>
  <w:p w:rsidR="00FA7CFA" w:rsidRPr="004B6C89" w:rsidRDefault="00FA7CFA" w:rsidP="00FA7CFA">
    <w:pPr>
      <w:spacing w:line="200" w:lineRule="exact"/>
      <w:rPr>
        <w:rFonts w:cs="Arial"/>
        <w:sz w:val="16"/>
        <w:szCs w:val="16"/>
      </w:rPr>
    </w:pPr>
    <w:r>
      <w:rPr>
        <w:rFonts w:cs="Arial"/>
        <w:sz w:val="16"/>
        <w:szCs w:val="16"/>
      </w:rPr>
      <w:t>F +27 12 310 8500</w:t>
    </w:r>
  </w:p>
  <w:p w:rsidR="00FA7CFA" w:rsidRPr="004B6C89" w:rsidRDefault="00FA7CFA" w:rsidP="00FA7CFA">
    <w:pPr>
      <w:rPr>
        <w:rFonts w:cs="Arial"/>
        <w:sz w:val="16"/>
        <w:szCs w:val="16"/>
      </w:rPr>
    </w:pPr>
  </w:p>
  <w:p w:rsidR="00FA7CFA" w:rsidRDefault="0059390E" w:rsidP="00FA7CFA">
    <w:pPr>
      <w:spacing w:line="200" w:lineRule="exact"/>
      <w:rPr>
        <w:rFonts w:cs="Arial"/>
        <w:sz w:val="16"/>
        <w:szCs w:val="16"/>
      </w:rPr>
    </w:pPr>
    <w:r>
      <w:rPr>
        <w:rFonts w:cs="Arial"/>
        <w:sz w:val="16"/>
        <w:szCs w:val="16"/>
      </w:rPr>
      <w:t>Private B</w:t>
    </w:r>
    <w:r w:rsidR="00FA7CFA" w:rsidRPr="004B6C89">
      <w:rPr>
        <w:rFonts w:cs="Arial"/>
        <w:sz w:val="16"/>
        <w:szCs w:val="16"/>
      </w:rPr>
      <w:t>ag X44, Pretoria, 0001, South Africa</w:t>
    </w:r>
  </w:p>
  <w:p w:rsidR="004B6C89" w:rsidRPr="00FA7CFA" w:rsidRDefault="00005FF0" w:rsidP="00FA7CFA">
    <w:pPr>
      <w:spacing w:line="200" w:lineRule="exact"/>
      <w:rPr>
        <w:rFonts w:cs="Arial"/>
        <w:sz w:val="16"/>
        <w:szCs w:val="16"/>
      </w:rPr>
    </w:pPr>
    <w:r>
      <w:rPr>
        <w:rFonts w:cs="Arial"/>
        <w:sz w:val="16"/>
        <w:szCs w:val="16"/>
      </w:rPr>
      <w:t>ISIbalo H</w:t>
    </w:r>
    <w:r w:rsidR="00FA7CFA">
      <w:rPr>
        <w:rFonts w:cs="Arial"/>
        <w:sz w:val="16"/>
        <w:szCs w:val="16"/>
      </w:rPr>
      <w:t xml:space="preserve">ouse, </w:t>
    </w:r>
    <w:r w:rsidR="00FA7CFA" w:rsidRPr="004B6C89">
      <w:rPr>
        <w:rFonts w:cs="Arial"/>
        <w:sz w:val="16"/>
        <w:szCs w:val="16"/>
      </w:rPr>
      <w:t>Koch Street,</w:t>
    </w:r>
    <w:r w:rsidR="00FA7CFA">
      <w:rPr>
        <w:rFonts w:cs="Arial"/>
        <w:sz w:val="16"/>
        <w:szCs w:val="16"/>
      </w:rPr>
      <w:t xml:space="preserve"> Salvokop, Pretoria, 0002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0" w:rsidRDefault="00273AD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FE" w:rsidRDefault="00215CFE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C89" w:rsidRPr="004B6C89" w:rsidRDefault="004B6C89" w:rsidP="004B6C89">
    <w:pPr>
      <w:pStyle w:val="Footer"/>
      <w:tabs>
        <w:tab w:val="clear" w:pos="4513"/>
        <w:tab w:val="clear" w:pos="9026"/>
        <w:tab w:val="right" w:pos="7513"/>
      </w:tabs>
      <w:rPr>
        <w:rFonts w:ascii="Arial" w:hAnsi="Arial" w:cs="Arial"/>
        <w:sz w:val="14"/>
        <w:szCs w:val="14"/>
      </w:rPr>
    </w:pPr>
    <w:r w:rsidRPr="004B6C89">
      <w:rPr>
        <w:rFonts w:ascii="Arial" w:hAnsi="Arial" w:cs="Arial"/>
        <w:sz w:val="14"/>
        <w:szCs w:val="14"/>
      </w:rPr>
      <w:t>THE SOUTH AFRICA I KNOW, THE HOME I UNDERSTAND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FE" w:rsidRDefault="00215C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0A5" w:rsidRDefault="00F250A5" w:rsidP="004B6C89">
      <w:r>
        <w:separator/>
      </w:r>
    </w:p>
  </w:footnote>
  <w:footnote w:type="continuationSeparator" w:id="0">
    <w:p w:rsidR="00F250A5" w:rsidRDefault="00F250A5" w:rsidP="004B6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0" w:rsidRDefault="00273A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C89" w:rsidRPr="00215CFE" w:rsidRDefault="004B6C89" w:rsidP="004B6C89">
    <w:pPr>
      <w:pStyle w:val="Header"/>
      <w:rPr>
        <w:rFonts w:ascii="Arial" w:hAnsi="Arial" w:cs="Arial"/>
      </w:rPr>
    </w:pPr>
  </w:p>
  <w:p w:rsidR="004B6C89" w:rsidRPr="00215CFE" w:rsidRDefault="004B6C89" w:rsidP="004B6C89">
    <w:pPr>
      <w:pStyle w:val="Header"/>
      <w:rPr>
        <w:rFonts w:ascii="Arial" w:hAnsi="Arial" w:cs="Arial"/>
      </w:rPr>
    </w:pPr>
  </w:p>
  <w:p w:rsidR="004B6C89" w:rsidRPr="00215CFE" w:rsidRDefault="00234CA8" w:rsidP="004B6C89">
    <w:pPr>
      <w:pStyle w:val="Header"/>
      <w:rPr>
        <w:rFonts w:ascii="Arial" w:hAnsi="Arial" w:cs="Arial"/>
      </w:rPr>
    </w:pPr>
    <w:r>
      <w:rPr>
        <w:rFonts w:ascii="Arial" w:hAnsi="Arial" w:cs="Arial"/>
        <w:noProof/>
        <w:sz w:val="23"/>
        <w:szCs w:val="23"/>
        <w:lang w:val="en-GB" w:eastAsia="en-GB"/>
      </w:rPr>
      <w:drawing>
        <wp:anchor distT="0" distB="0" distL="114300" distR="114300" simplePos="0" relativeHeight="251660288" behindDoc="0" locked="0" layoutInCell="1" allowOverlap="1" wp14:anchorId="48AF1D1D" wp14:editId="48AF1D1E">
          <wp:simplePos x="0" y="0"/>
          <wp:positionH relativeFrom="column">
            <wp:posOffset>-6985</wp:posOffset>
          </wp:positionH>
          <wp:positionV relativeFrom="paragraph">
            <wp:posOffset>32385</wp:posOffset>
          </wp:positionV>
          <wp:extent cx="2127600" cy="554400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6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B6C89" w:rsidRPr="00215CFE" w:rsidRDefault="004B6C89" w:rsidP="004B6C89">
    <w:pPr>
      <w:pStyle w:val="Header"/>
      <w:rPr>
        <w:rFonts w:ascii="Arial" w:hAnsi="Arial" w:cs="Arial"/>
      </w:rPr>
    </w:pPr>
  </w:p>
  <w:p w:rsidR="004B6C89" w:rsidRPr="00215CFE" w:rsidRDefault="004B6C89" w:rsidP="004B6C89">
    <w:pPr>
      <w:pStyle w:val="Header"/>
      <w:rPr>
        <w:rFonts w:ascii="Arial" w:hAnsi="Arial" w:cs="Arial"/>
      </w:rPr>
    </w:pPr>
  </w:p>
  <w:p w:rsidR="004B6C89" w:rsidRPr="00215CFE" w:rsidRDefault="004B6C89" w:rsidP="004B6C89">
    <w:pPr>
      <w:pStyle w:val="Header"/>
      <w:rPr>
        <w:rFonts w:ascii="Arial" w:hAnsi="Arial" w:cs="Arial"/>
      </w:rPr>
    </w:pPr>
  </w:p>
  <w:p w:rsidR="004B6C89" w:rsidRDefault="004B6C89" w:rsidP="004B6C89">
    <w:pPr>
      <w:pStyle w:val="Header"/>
      <w:rPr>
        <w:rFonts w:ascii="Arial" w:hAnsi="Arial" w:cs="Arial"/>
      </w:rPr>
    </w:pPr>
  </w:p>
  <w:p w:rsidR="004B6C89" w:rsidRDefault="004B6C89" w:rsidP="004B6C89">
    <w:pPr>
      <w:pStyle w:val="Header"/>
      <w:rPr>
        <w:rFonts w:ascii="Arial" w:hAnsi="Arial" w:cs="Arial"/>
      </w:rPr>
    </w:pPr>
  </w:p>
  <w:p w:rsidR="00215CFE" w:rsidRPr="00215CFE" w:rsidRDefault="00215CFE" w:rsidP="004B6C89">
    <w:pPr>
      <w:pStyle w:val="Header"/>
      <w:rPr>
        <w:rFonts w:ascii="Arial" w:hAnsi="Arial" w:cs="Arial"/>
      </w:rPr>
    </w:pPr>
  </w:p>
  <w:p w:rsidR="004B6C89" w:rsidRPr="00215CFE" w:rsidRDefault="004B6C89" w:rsidP="004B6C89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0" w:rsidRDefault="00273AD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FE" w:rsidRDefault="00215CF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12080162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B6C89" w:rsidRPr="004B6C89" w:rsidRDefault="004B6C89" w:rsidP="004B6C89">
        <w:pPr>
          <w:pStyle w:val="Header"/>
          <w:jc w:val="center"/>
          <w:rPr>
            <w:rFonts w:ascii="Arial" w:hAnsi="Arial" w:cs="Arial"/>
            <w:sz w:val="16"/>
            <w:szCs w:val="16"/>
          </w:rPr>
        </w:pPr>
      </w:p>
      <w:p w:rsidR="004B6C89" w:rsidRPr="004B6C89" w:rsidRDefault="004B6C89" w:rsidP="004B6C89">
        <w:pPr>
          <w:pStyle w:val="Header"/>
          <w:jc w:val="center"/>
          <w:rPr>
            <w:rFonts w:ascii="Arial" w:hAnsi="Arial" w:cs="Arial"/>
            <w:sz w:val="16"/>
            <w:szCs w:val="16"/>
          </w:rPr>
        </w:pPr>
        <w:r w:rsidRPr="004B6C89">
          <w:rPr>
            <w:rFonts w:ascii="Arial" w:hAnsi="Arial" w:cs="Arial"/>
            <w:sz w:val="16"/>
            <w:szCs w:val="16"/>
          </w:rPr>
          <w:fldChar w:fldCharType="begin"/>
        </w:r>
        <w:r w:rsidRPr="004B6C8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B6C89">
          <w:rPr>
            <w:rFonts w:ascii="Arial" w:hAnsi="Arial" w:cs="Arial"/>
            <w:sz w:val="16"/>
            <w:szCs w:val="16"/>
          </w:rPr>
          <w:fldChar w:fldCharType="separate"/>
        </w:r>
        <w:r w:rsidR="00C6786A">
          <w:rPr>
            <w:rFonts w:ascii="Arial" w:hAnsi="Arial" w:cs="Arial"/>
            <w:noProof/>
            <w:sz w:val="16"/>
            <w:szCs w:val="16"/>
          </w:rPr>
          <w:t>2</w:t>
        </w:r>
        <w:r w:rsidRPr="004B6C89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4B6C89" w:rsidRPr="004B6C89" w:rsidRDefault="004B6C89" w:rsidP="004B6C89">
    <w:pPr>
      <w:pStyle w:val="Header"/>
      <w:rPr>
        <w:rFonts w:ascii="Arial" w:hAnsi="Arial" w:cs="Arial"/>
        <w:sz w:val="16"/>
        <w:szCs w:val="16"/>
      </w:rPr>
    </w:pPr>
  </w:p>
  <w:p w:rsidR="004B6C89" w:rsidRPr="004B6C89" w:rsidRDefault="004B6C89" w:rsidP="004B6C89">
    <w:pPr>
      <w:pStyle w:val="Header"/>
      <w:rPr>
        <w:rFonts w:ascii="Arial" w:hAnsi="Arial" w:cs="Arial"/>
        <w:sz w:val="16"/>
        <w:szCs w:val="1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FE" w:rsidRDefault="00215C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69f771ea-fa4c-4538-8c85-f99f00cff7e6"/>
  </w:docVars>
  <w:rsids>
    <w:rsidRoot w:val="004B6C89"/>
    <w:rsid w:val="00005FF0"/>
    <w:rsid w:val="00031D54"/>
    <w:rsid w:val="00041336"/>
    <w:rsid w:val="0005293E"/>
    <w:rsid w:val="00062ED2"/>
    <w:rsid w:val="000928FF"/>
    <w:rsid w:val="000A050F"/>
    <w:rsid w:val="000B4FCF"/>
    <w:rsid w:val="000C5139"/>
    <w:rsid w:val="000F51AF"/>
    <w:rsid w:val="00142B0F"/>
    <w:rsid w:val="0017799C"/>
    <w:rsid w:val="001A180B"/>
    <w:rsid w:val="001A7772"/>
    <w:rsid w:val="001E5DEB"/>
    <w:rsid w:val="001F1BAB"/>
    <w:rsid w:val="001F48C5"/>
    <w:rsid w:val="00215CFE"/>
    <w:rsid w:val="002236ED"/>
    <w:rsid w:val="00234CA8"/>
    <w:rsid w:val="0024422E"/>
    <w:rsid w:val="002466B0"/>
    <w:rsid w:val="00273AD0"/>
    <w:rsid w:val="002E17A3"/>
    <w:rsid w:val="00300F03"/>
    <w:rsid w:val="00313F32"/>
    <w:rsid w:val="003F7DEC"/>
    <w:rsid w:val="004A5D11"/>
    <w:rsid w:val="004B6C89"/>
    <w:rsid w:val="004D1691"/>
    <w:rsid w:val="00516584"/>
    <w:rsid w:val="005904A1"/>
    <w:rsid w:val="0059390E"/>
    <w:rsid w:val="00595E7B"/>
    <w:rsid w:val="005F1F62"/>
    <w:rsid w:val="006B551A"/>
    <w:rsid w:val="006F22F6"/>
    <w:rsid w:val="006F7819"/>
    <w:rsid w:val="00734F3C"/>
    <w:rsid w:val="00742E0F"/>
    <w:rsid w:val="00753257"/>
    <w:rsid w:val="00774F19"/>
    <w:rsid w:val="007C01E1"/>
    <w:rsid w:val="007C4D7A"/>
    <w:rsid w:val="007C7355"/>
    <w:rsid w:val="007F0F6E"/>
    <w:rsid w:val="00816011"/>
    <w:rsid w:val="00822E06"/>
    <w:rsid w:val="008246C4"/>
    <w:rsid w:val="008254FE"/>
    <w:rsid w:val="008542A9"/>
    <w:rsid w:val="0089677B"/>
    <w:rsid w:val="008A4771"/>
    <w:rsid w:val="008E7FBD"/>
    <w:rsid w:val="00904A26"/>
    <w:rsid w:val="009179E6"/>
    <w:rsid w:val="009307D8"/>
    <w:rsid w:val="009B4896"/>
    <w:rsid w:val="00A02041"/>
    <w:rsid w:val="00A06CB3"/>
    <w:rsid w:val="00A43079"/>
    <w:rsid w:val="00B14A42"/>
    <w:rsid w:val="00B36853"/>
    <w:rsid w:val="00B37DE8"/>
    <w:rsid w:val="00B95BB4"/>
    <w:rsid w:val="00B971E6"/>
    <w:rsid w:val="00BE3060"/>
    <w:rsid w:val="00C003B2"/>
    <w:rsid w:val="00C64BD1"/>
    <w:rsid w:val="00C6786A"/>
    <w:rsid w:val="00C8107C"/>
    <w:rsid w:val="00C8623B"/>
    <w:rsid w:val="00C95D8F"/>
    <w:rsid w:val="00CA7E92"/>
    <w:rsid w:val="00D02481"/>
    <w:rsid w:val="00D04465"/>
    <w:rsid w:val="00D9308A"/>
    <w:rsid w:val="00D96D1B"/>
    <w:rsid w:val="00D97FD6"/>
    <w:rsid w:val="00E05E02"/>
    <w:rsid w:val="00E47B8D"/>
    <w:rsid w:val="00E65757"/>
    <w:rsid w:val="00E7416F"/>
    <w:rsid w:val="00F14AA8"/>
    <w:rsid w:val="00F250A5"/>
    <w:rsid w:val="00F5613F"/>
    <w:rsid w:val="00F76B07"/>
    <w:rsid w:val="00F90F18"/>
    <w:rsid w:val="00FA7CFA"/>
    <w:rsid w:val="00FC636A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9046B84-B68C-40C1-A3E7-43552AB7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B0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C89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4B6C89"/>
  </w:style>
  <w:style w:type="paragraph" w:styleId="Footer">
    <w:name w:val="footer"/>
    <w:basedOn w:val="Normal"/>
    <w:link w:val="FooterChar"/>
    <w:uiPriority w:val="99"/>
    <w:unhideWhenUsed/>
    <w:rsid w:val="004B6C89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4B6C89"/>
  </w:style>
  <w:style w:type="character" w:styleId="Strong">
    <w:name w:val="Strong"/>
    <w:basedOn w:val="DefaultParagraphFont"/>
    <w:qFormat/>
    <w:rsid w:val="00F76B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81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313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qFormat/>
    <w:rsid w:val="000F51AF"/>
    <w:rPr>
      <w:i/>
      <w:iCs/>
    </w:rPr>
  </w:style>
  <w:style w:type="character" w:styleId="Hyperlink">
    <w:name w:val="Hyperlink"/>
    <w:basedOn w:val="DefaultParagraphFont"/>
    <w:uiPriority w:val="99"/>
    <w:unhideWhenUsed/>
    <w:rsid w:val="00300F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54F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mailto:LesediD@statssa.gov.za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Peterb@statssa.gov.z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Gwenl@statssa.gov.za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06304B1385746933ED06FDC28D853" ma:contentTypeVersion="3" ma:contentTypeDescription="Create a new document." ma:contentTypeScope="" ma:versionID="0e12a24fb81a1ab65345488b42517c68">
  <xsd:schema xmlns:xsd="http://www.w3.org/2001/XMLSchema" xmlns:xs="http://www.w3.org/2001/XMLSchema" xmlns:p="http://schemas.microsoft.com/office/2006/metadata/properties" xmlns:ns2="7822a446-cc90-4612-8ab5-747f263f1852" targetNamespace="http://schemas.microsoft.com/office/2006/metadata/properties" ma:root="true" ma:fieldsID="9110703894df1445c45a21c97a01dfb6" ns2:_="">
    <xsd:import namespace="7822a446-cc90-4612-8ab5-747f263f1852"/>
    <xsd:element name="properties">
      <xsd:complexType>
        <xsd:sequence>
          <xsd:element name="documentManagement">
            <xsd:complexType>
              <xsd:all>
                <xsd:element ref="ns2:Declared" minOccurs="0"/>
                <xsd:element ref="ns2:DocId" minOccurs="0"/>
                <xsd:element ref="ns2:Meridio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a446-cc90-4612-8ab5-747f263f1852" elementFormDefault="qualified">
    <xsd:import namespace="http://schemas.microsoft.com/office/2006/documentManagement/types"/>
    <xsd:import namespace="http://schemas.microsoft.com/office/infopath/2007/PartnerControls"/>
    <xsd:element name="Declared" ma:index="8" nillable="true" ma:displayName="Declared" ma:default="FALSE" ma:hidden="true" ma:internalName="Declared">
      <xsd:simpleType>
        <xsd:restriction base="dms:Boolean"/>
      </xsd:simpleType>
    </xsd:element>
    <xsd:element name="DocId" ma:index="9" nillable="true" ma:displayName="DocId" ma:hidden="true" ma:internalName="DocId">
      <xsd:simpleType>
        <xsd:restriction base="dms:Text"/>
      </xsd:simpleType>
    </xsd:element>
    <xsd:element name="MeridioUrl" ma:index="10" nillable="true" ma:displayName="MeridioUrl" ma:hidden="true" ma:internalName="Meridio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lared xmlns="7822a446-cc90-4612-8ab5-747f263f1852">false</Declared>
    <MeridioUrl xmlns="7822a446-cc90-4612-8ab5-747f263f1852" xsi:nil="true"/>
    <DocId xmlns="7822a446-cc90-4612-8ab5-747f263f1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DE11D-884A-44C1-87D0-A6BAF84AA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2a446-cc90-4612-8ab5-747f263f1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8BDECD-2B56-4F99-BA1A-8EE2968823B9}">
  <ds:schemaRefs>
    <ds:schemaRef ds:uri="http://schemas.microsoft.com/office/2006/metadata/properties"/>
    <ds:schemaRef ds:uri="http://schemas.microsoft.com/office/infopath/2007/PartnerControls"/>
    <ds:schemaRef ds:uri="7822a446-cc90-4612-8ab5-747f263f1852"/>
  </ds:schemaRefs>
</ds:datastoreItem>
</file>

<file path=customXml/itemProps3.xml><?xml version="1.0" encoding="utf-8"?>
<ds:datastoreItem xmlns:ds="http://schemas.openxmlformats.org/officeDocument/2006/customXml" ds:itemID="{A36364FD-0194-41CF-9680-F6711C10C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C3E256-DF13-4896-8C06-141D081B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mariette</dc:creator>
  <cp:lastModifiedBy>Desiree Manamela</cp:lastModifiedBy>
  <cp:revision>4</cp:revision>
  <cp:lastPrinted>2017-10-30T09:29:00Z</cp:lastPrinted>
  <dcterms:created xsi:type="dcterms:W3CDTF">2017-10-30T10:06:00Z</dcterms:created>
  <dcterms:modified xsi:type="dcterms:W3CDTF">2017-10-31T05:24:00Z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0x01010092E06304B1385746933ED06FDC28D853</vt:lpwstr>
  </property>
</Properties>
</file>